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A08D" w14:textId="1FCAE320" w:rsidR="00EA2698" w:rsidRDefault="00EA2698" w:rsidP="00BD3C1F">
      <w:pPr>
        <w:jc w:val="center"/>
      </w:pPr>
    </w:p>
    <w:p w14:paraId="6A972B65" w14:textId="77777777" w:rsidR="00A2049F" w:rsidRDefault="00A2049F" w:rsidP="00EA2698">
      <w:pPr>
        <w:jc w:val="center"/>
      </w:pPr>
    </w:p>
    <w:sectPr w:rsidR="00A2049F">
      <w:headerReference w:type="default" r:id="rId6"/>
      <w:footerReference w:type="default" r:id="rId7"/>
      <w:pgSz w:w="11906" w:h="16838"/>
      <w:pgMar w:top="1417" w:right="1133" w:bottom="1417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D3C8" w14:textId="77777777" w:rsidR="000616C8" w:rsidRDefault="000616C8">
      <w:pPr>
        <w:spacing w:after="0" w:line="240" w:lineRule="auto"/>
      </w:pPr>
      <w:r>
        <w:separator/>
      </w:r>
    </w:p>
  </w:endnote>
  <w:endnote w:type="continuationSeparator" w:id="0">
    <w:p w14:paraId="2BD23EA9" w14:textId="77777777" w:rsidR="000616C8" w:rsidRDefault="0006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anit">
    <w:altName w:val="Cambria"/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Kanit Light">
    <w:altName w:val="Cambria"/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C3EE" w14:textId="77777777" w:rsidR="00F63B53" w:rsidRDefault="00D337B6">
    <w:pPr>
      <w:pStyle w:val="Rodap"/>
    </w:pPr>
    <w:r>
      <w:rPr>
        <w:noProof/>
      </w:rPr>
      <w:drawing>
        <wp:anchor distT="0" distB="0" distL="0" distR="0" simplePos="0" relativeHeight="2" behindDoc="1" locked="0" layoutInCell="1" allowOverlap="1" wp14:anchorId="26F4ABD6" wp14:editId="1370F408">
          <wp:simplePos x="0" y="0"/>
          <wp:positionH relativeFrom="column">
            <wp:posOffset>-1063625</wp:posOffset>
          </wp:positionH>
          <wp:positionV relativeFrom="paragraph">
            <wp:posOffset>-213995</wp:posOffset>
          </wp:positionV>
          <wp:extent cx="7905750" cy="817245"/>
          <wp:effectExtent l="0" t="0" r="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6B2F" w14:textId="77777777" w:rsidR="000616C8" w:rsidRDefault="000616C8">
      <w:pPr>
        <w:spacing w:after="0" w:line="240" w:lineRule="auto"/>
      </w:pPr>
      <w:r>
        <w:separator/>
      </w:r>
    </w:p>
  </w:footnote>
  <w:footnote w:type="continuationSeparator" w:id="0">
    <w:p w14:paraId="1682955C" w14:textId="77777777" w:rsidR="000616C8" w:rsidRDefault="0006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59DE" w14:textId="34B1935F" w:rsidR="00F63B53" w:rsidRDefault="006F79FC">
    <w:pPr>
      <w:pStyle w:val="Cabealho"/>
      <w:tabs>
        <w:tab w:val="clear" w:pos="4252"/>
        <w:tab w:val="clear" w:pos="8504"/>
        <w:tab w:val="center" w:pos="2196"/>
      </w:tabs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6A98164A" wp14:editId="5A513C62">
              <wp:simplePos x="0" y="0"/>
              <wp:positionH relativeFrom="column">
                <wp:posOffset>3526790</wp:posOffset>
              </wp:positionH>
              <wp:positionV relativeFrom="paragraph">
                <wp:posOffset>-50165</wp:posOffset>
              </wp:positionV>
              <wp:extent cx="3810" cy="594995"/>
              <wp:effectExtent l="19050" t="19050" r="15240" b="14605"/>
              <wp:wrapNone/>
              <wp:docPr id="12" name="Lin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810" cy="594995"/>
                      </a:xfrm>
                      <a:prstGeom prst="line">
                        <a:avLst/>
                      </a:prstGeom>
                      <a:ln w="36360">
                        <a:solidFill>
                          <a:srgbClr val="999999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37541" id="Linha 1" o:spid="_x0000_s1026" style="position:absolute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7.7pt,-3.95pt" to="278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" strokecolor="#999" strokeweight="1.01mm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71DBE34F" wp14:editId="3EF831AB">
              <wp:simplePos x="0" y="0"/>
              <wp:positionH relativeFrom="column">
                <wp:posOffset>3651885</wp:posOffset>
              </wp:positionH>
              <wp:positionV relativeFrom="paragraph">
                <wp:posOffset>7620</wp:posOffset>
              </wp:positionV>
              <wp:extent cx="2847975" cy="652780"/>
              <wp:effectExtent l="0" t="0" r="9525" b="13970"/>
              <wp:wrapNone/>
              <wp:docPr id="11" name="Q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7975" cy="6527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6F4E8EBA" w14:textId="77777777" w:rsidR="00F63B53" w:rsidRDefault="00D337B6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rFonts w:ascii="Kanit" w:hAnsi="Kanit" w:cs="Kanit"/>
                              <w:sz w:val="14"/>
                              <w:szCs w:val="14"/>
                            </w:rPr>
                            <w:t>Coordenadoria Regional de Desenvolvimento da Educação - Crede 8</w:t>
                          </w:r>
                        </w:p>
                        <w:p w14:paraId="33C65BC6" w14:textId="77777777" w:rsidR="00F63B53" w:rsidRDefault="00D337B6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rFonts w:ascii="Kanit Light" w:hAnsi="Kanit Light" w:cs="Kanit Light"/>
                              <w:sz w:val="12"/>
                              <w:szCs w:val="12"/>
                            </w:rPr>
                            <w:t xml:space="preserve">Av. Francisco Braga Filho, 1015, Bairro Conselheiro </w:t>
                          </w:r>
                          <w:proofErr w:type="spellStart"/>
                          <w:r>
                            <w:rPr>
                              <w:rFonts w:ascii="Kanit Light" w:hAnsi="Kanit Light" w:cs="Kanit Light"/>
                              <w:sz w:val="12"/>
                              <w:szCs w:val="12"/>
                            </w:rPr>
                            <w:t>Estelita</w:t>
                          </w:r>
                          <w:proofErr w:type="spellEnd"/>
                          <w:r>
                            <w:rPr>
                              <w:rFonts w:ascii="Kanit Light" w:hAnsi="Kanit Light" w:cs="Kanit Light"/>
                              <w:sz w:val="12"/>
                              <w:szCs w:val="12"/>
                            </w:rPr>
                            <w:t xml:space="preserve"> - Baturité - Ceará</w:t>
                          </w:r>
                        </w:p>
                        <w:p w14:paraId="5BBB8B7A" w14:textId="77777777" w:rsidR="00F63B53" w:rsidRDefault="00D337B6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rFonts w:ascii="Kanit Light" w:hAnsi="Kanit Light" w:cs="Kanit Light"/>
                              <w:sz w:val="12"/>
                              <w:szCs w:val="12"/>
                            </w:rPr>
                            <w:t>Centro Regional Integrado de Administração – CRIA - CEP: 62.760-000</w:t>
                          </w:r>
                        </w:p>
                        <w:p w14:paraId="44E2AB46" w14:textId="77777777" w:rsidR="00F63B53" w:rsidRDefault="00D337B6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rFonts w:ascii="Kanit Light" w:hAnsi="Kanit Light" w:cs="Kanit Light"/>
                              <w:sz w:val="12"/>
                              <w:szCs w:val="12"/>
                            </w:rPr>
                            <w:t xml:space="preserve">Fone: 3347-4239 (CEDEA)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● </w:t>
                          </w:r>
                          <w:r>
                            <w:rPr>
                              <w:rFonts w:ascii="Kanit Light" w:hAnsi="Kanit Light" w:cs="Kanit Light"/>
                              <w:sz w:val="12"/>
                              <w:szCs w:val="12"/>
                            </w:rPr>
                            <w:t xml:space="preserve">3347-4242 (CEGAF)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● </w:t>
                          </w:r>
                          <w:r>
                            <w:rPr>
                              <w:rFonts w:ascii="Kanit Light" w:hAnsi="Kanit Light" w:cs="Kanit Light"/>
                              <w:sz w:val="12"/>
                              <w:szCs w:val="12"/>
                            </w:rPr>
                            <w:t xml:space="preserve">3347-4236 (RH) </w:t>
                          </w:r>
                        </w:p>
                        <w:p w14:paraId="46D1821B" w14:textId="77777777" w:rsidR="00F63B53" w:rsidRDefault="00F63B53">
                          <w:pPr>
                            <w:overflowPunct w:val="0"/>
                            <w:spacing w:after="0" w:line="240" w:lineRule="auto"/>
                          </w:pP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BE34F" id="_x0000_t202" coordsize="21600,21600" o:spt="202" path="m,l,21600r21600,l21600,xe">
              <v:stroke joinstyle="miter"/>
              <v:path gradientshapeok="t" o:connecttype="rect"/>
            </v:shapetype>
            <v:shape id="Quadro de texto 1" o:spid="_x0000_s1026" type="#_x0000_t202" style="position:absolute;margin-left:287.55pt;margin-top:.6pt;width:224.25pt;height:51.4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" filled="f" stroked="f" strokeweight="0">
              <v:textbox inset="0,0,0,0">
                <w:txbxContent>
                  <w:p w14:paraId="6F4E8EBA" w14:textId="77777777" w:rsidR="00F63B53" w:rsidRDefault="00D337B6">
                    <w:pPr>
                      <w:overflowPunct w:val="0"/>
                      <w:spacing w:after="0" w:line="240" w:lineRule="auto"/>
                    </w:pPr>
                    <w:r>
                      <w:rPr>
                        <w:rFonts w:ascii="Kanit" w:hAnsi="Kanit" w:cs="Kanit"/>
                        <w:sz w:val="14"/>
                        <w:szCs w:val="14"/>
                      </w:rPr>
                      <w:t>Coordenadoria Regional de Desenvolvimento da Educação - Crede 8</w:t>
                    </w:r>
                  </w:p>
                  <w:p w14:paraId="33C65BC6" w14:textId="77777777" w:rsidR="00F63B53" w:rsidRDefault="00D337B6">
                    <w:pPr>
                      <w:overflowPunct w:val="0"/>
                      <w:spacing w:after="0" w:line="240" w:lineRule="auto"/>
                    </w:pPr>
                    <w:r>
                      <w:rPr>
                        <w:rFonts w:ascii="Kanit Light" w:hAnsi="Kanit Light" w:cs="Kanit Light"/>
                        <w:sz w:val="12"/>
                        <w:szCs w:val="12"/>
                      </w:rPr>
                      <w:t xml:space="preserve">Av. Francisco Braga Filho, 1015, Bairro Conselheiro </w:t>
                    </w:r>
                    <w:proofErr w:type="spellStart"/>
                    <w:r>
                      <w:rPr>
                        <w:rFonts w:ascii="Kanit Light" w:hAnsi="Kanit Light" w:cs="Kanit Light"/>
                        <w:sz w:val="12"/>
                        <w:szCs w:val="12"/>
                      </w:rPr>
                      <w:t>Estelita</w:t>
                    </w:r>
                    <w:proofErr w:type="spellEnd"/>
                    <w:r>
                      <w:rPr>
                        <w:rFonts w:ascii="Kanit Light" w:hAnsi="Kanit Light" w:cs="Kanit Light"/>
                        <w:sz w:val="12"/>
                        <w:szCs w:val="12"/>
                      </w:rPr>
                      <w:t xml:space="preserve"> - Baturité - Ceará</w:t>
                    </w:r>
                  </w:p>
                  <w:p w14:paraId="5BBB8B7A" w14:textId="77777777" w:rsidR="00F63B53" w:rsidRDefault="00D337B6">
                    <w:pPr>
                      <w:overflowPunct w:val="0"/>
                      <w:spacing w:after="0" w:line="240" w:lineRule="auto"/>
                    </w:pPr>
                    <w:r>
                      <w:rPr>
                        <w:rFonts w:ascii="Kanit Light" w:hAnsi="Kanit Light" w:cs="Kanit Light"/>
                        <w:sz w:val="12"/>
                        <w:szCs w:val="12"/>
                      </w:rPr>
                      <w:t>Centro Regional Integrado de Administração – CRIA - CEP: 62.760-000</w:t>
                    </w:r>
                  </w:p>
                  <w:p w14:paraId="44E2AB46" w14:textId="77777777" w:rsidR="00F63B53" w:rsidRDefault="00D337B6">
                    <w:pPr>
                      <w:overflowPunct w:val="0"/>
                      <w:spacing w:after="0" w:line="240" w:lineRule="auto"/>
                    </w:pPr>
                    <w:r>
                      <w:rPr>
                        <w:rFonts w:ascii="Kanit Light" w:hAnsi="Kanit Light" w:cs="Kanit Light"/>
                        <w:sz w:val="12"/>
                        <w:szCs w:val="12"/>
                      </w:rPr>
                      <w:t xml:space="preserve">Fone: 3347-4239 (CEDEA)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● </w:t>
                    </w:r>
                    <w:r>
                      <w:rPr>
                        <w:rFonts w:ascii="Kanit Light" w:hAnsi="Kanit Light" w:cs="Kanit Light"/>
                        <w:sz w:val="12"/>
                        <w:szCs w:val="12"/>
                      </w:rPr>
                      <w:t xml:space="preserve">3347-4242 (CEGAF)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● </w:t>
                    </w:r>
                    <w:r>
                      <w:rPr>
                        <w:rFonts w:ascii="Kanit Light" w:hAnsi="Kanit Light" w:cs="Kanit Light"/>
                        <w:sz w:val="12"/>
                        <w:szCs w:val="12"/>
                      </w:rPr>
                      <w:t xml:space="preserve">3347-4236 (RH) </w:t>
                    </w:r>
                  </w:p>
                  <w:p w14:paraId="46D1821B" w14:textId="77777777" w:rsidR="00F63B53" w:rsidRDefault="00F63B53">
                    <w:pPr>
                      <w:overflowPunct w:val="0"/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25C7624" wp14:editId="102D3E30">
          <wp:extent cx="3437890" cy="484505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890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37B6">
      <w:tab/>
    </w:r>
    <w:r w:rsidR="00D337B6">
      <w:tab/>
    </w:r>
    <w:r w:rsidR="00D337B6">
      <w:tab/>
    </w:r>
    <w:r w:rsidR="00D337B6">
      <w:tab/>
    </w:r>
    <w:r w:rsidR="00D337B6">
      <w:tab/>
    </w:r>
    <w:r w:rsidR="00D337B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53"/>
    <w:rsid w:val="0006083C"/>
    <w:rsid w:val="000616C8"/>
    <w:rsid w:val="003839E2"/>
    <w:rsid w:val="00474EF6"/>
    <w:rsid w:val="005362AA"/>
    <w:rsid w:val="006F79FC"/>
    <w:rsid w:val="00706300"/>
    <w:rsid w:val="00A2049F"/>
    <w:rsid w:val="00A66C08"/>
    <w:rsid w:val="00AF20A2"/>
    <w:rsid w:val="00BD3C1F"/>
    <w:rsid w:val="00C02EBF"/>
    <w:rsid w:val="00C941B8"/>
    <w:rsid w:val="00D337B6"/>
    <w:rsid w:val="00E14767"/>
    <w:rsid w:val="00EA2698"/>
    <w:rsid w:val="00F63B53"/>
    <w:rsid w:val="00FB4982"/>
    <w:rsid w:val="00FC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36C34"/>
  <w15:docId w15:val="{28BB36D1-F32A-4385-AF30-3C36949A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E2D72"/>
  </w:style>
  <w:style w:type="character" w:customStyle="1" w:styleId="RodapChar">
    <w:name w:val="Rodapé Char"/>
    <w:basedOn w:val="Fontepargpadro"/>
    <w:link w:val="Rodap"/>
    <w:uiPriority w:val="99"/>
    <w:qFormat/>
    <w:rsid w:val="007E2D72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E2D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E2D72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2049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2049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36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costa</dc:creator>
  <dc:description/>
  <cp:lastModifiedBy>Aosh</cp:lastModifiedBy>
  <cp:revision>4</cp:revision>
  <cp:lastPrinted>2025-01-30T17:45:00Z</cp:lastPrinted>
  <dcterms:created xsi:type="dcterms:W3CDTF">2025-02-10T13:22:00Z</dcterms:created>
  <dcterms:modified xsi:type="dcterms:W3CDTF">2025-03-10T14:01:00Z</dcterms:modified>
  <dc:language>pt-BR</dc:language>
</cp:coreProperties>
</file>